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0FEDF" w14:textId="77777777" w:rsidR="00992ACF" w:rsidRPr="00992ACF" w:rsidRDefault="00992ACF" w:rsidP="00992ACF">
      <w:pPr>
        <w:shd w:val="clear" w:color="auto" w:fill="FFFFFF"/>
        <w:spacing w:after="0" w:line="405" w:lineRule="atLeast"/>
        <w:textAlignment w:val="baseline"/>
        <w:rPr>
          <w:rFonts w:ascii="Open Sans" w:eastAsia="Times New Roman" w:hAnsi="Open Sans" w:cs="Open Sans"/>
          <w:color w:val="111111"/>
          <w:sz w:val="24"/>
          <w:szCs w:val="24"/>
        </w:rPr>
      </w:pPr>
      <w:r w:rsidRPr="00992ACF">
        <w:rPr>
          <w:rFonts w:ascii="Times New Roman" w:eastAsia="Times New Roman" w:hAnsi="Times New Roman" w:cs="Times New Roman"/>
          <w:b/>
          <w:bCs/>
          <w:color w:val="000000"/>
          <w:sz w:val="28"/>
          <w:szCs w:val="28"/>
          <w:u w:val="single"/>
          <w:bdr w:val="none" w:sz="0" w:space="0" w:color="auto" w:frame="1"/>
        </w:rPr>
        <w:t>Integrative Paper Guidance</w:t>
      </w:r>
    </w:p>
    <w:p w14:paraId="304E605E" w14:textId="77777777" w:rsidR="00992ACF" w:rsidRPr="00992ACF" w:rsidRDefault="00992ACF" w:rsidP="00992ACF">
      <w:pPr>
        <w:shd w:val="clear" w:color="auto" w:fill="F4F4F4"/>
        <w:spacing w:after="0" w:line="240" w:lineRule="auto"/>
        <w:rPr>
          <w:rFonts w:ascii="Open Sans" w:eastAsia="Times New Roman" w:hAnsi="Open Sans" w:cs="Open Sans"/>
          <w:color w:val="111111"/>
          <w:sz w:val="24"/>
          <w:szCs w:val="24"/>
        </w:rPr>
      </w:pPr>
      <w:r w:rsidRPr="00992ACF">
        <w:rPr>
          <w:rFonts w:ascii="Times New Roman" w:eastAsia="Times New Roman" w:hAnsi="Times New Roman" w:cs="Times New Roman"/>
          <w:color w:val="0E101A"/>
          <w:sz w:val="28"/>
          <w:szCs w:val="28"/>
          <w:bdr w:val="none" w:sz="0" w:space="0" w:color="auto" w:frame="1"/>
        </w:rPr>
        <w:t>You are looking to integrate some of the terms and concepts that you have learned so far in the course on a specific topic or several topics of the various chapters that you have read. An integrative paper is essentially an opinion of the material covered and how you feel about it. </w:t>
      </w:r>
      <w:r w:rsidRPr="00992ACF">
        <w:rPr>
          <w:rFonts w:ascii="Times New Roman" w:eastAsia="Times New Roman" w:hAnsi="Times New Roman" w:cs="Times New Roman"/>
          <w:color w:val="111111"/>
          <w:sz w:val="28"/>
          <w:szCs w:val="28"/>
          <w:bdr w:val="none" w:sz="0" w:space="0" w:color="auto" w:frame="1"/>
        </w:rPr>
        <w:t>An integrative paper is a review of the literature that includes the </w:t>
      </w:r>
      <w:r w:rsidRPr="00992ACF">
        <w:rPr>
          <w:rFonts w:ascii="inherit" w:eastAsia="Times New Roman" w:hAnsi="inherit" w:cs="Times New Roman"/>
          <w:i/>
          <w:iCs/>
          <w:color w:val="0E101A"/>
          <w:sz w:val="28"/>
          <w:szCs w:val="28"/>
          <w:bdr w:val="none" w:sz="0" w:space="0" w:color="auto" w:frame="1"/>
        </w:rPr>
        <w:t>analysis, synthesis, and evaluation</w:t>
      </w:r>
      <w:r w:rsidRPr="00992ACF">
        <w:rPr>
          <w:rFonts w:ascii="inherit" w:eastAsia="Times New Roman" w:hAnsi="inherit" w:cs="Times New Roman"/>
          <w:b/>
          <w:bCs/>
          <w:color w:val="0E101A"/>
          <w:sz w:val="28"/>
          <w:szCs w:val="28"/>
          <w:bdr w:val="none" w:sz="0" w:space="0" w:color="auto" w:frame="1"/>
        </w:rPr>
        <w:t> of information on a </w:t>
      </w:r>
      <w:r w:rsidRPr="00992ACF">
        <w:rPr>
          <w:rFonts w:ascii="inherit" w:eastAsia="Times New Roman" w:hAnsi="inherit" w:cs="Times New Roman"/>
          <w:i/>
          <w:iCs/>
          <w:color w:val="0E101A"/>
          <w:sz w:val="28"/>
          <w:szCs w:val="28"/>
          <w:bdr w:val="none" w:sz="0" w:space="0" w:color="auto" w:frame="1"/>
        </w:rPr>
        <w:t>well-defined content area</w:t>
      </w:r>
      <w:r w:rsidRPr="00992ACF">
        <w:rPr>
          <w:rFonts w:ascii="inherit" w:eastAsia="Times New Roman" w:hAnsi="inherit" w:cs="Times New Roman"/>
          <w:b/>
          <w:bCs/>
          <w:color w:val="0E101A"/>
          <w:sz w:val="28"/>
          <w:szCs w:val="28"/>
          <w:bdr w:val="none" w:sz="0" w:space="0" w:color="auto" w:frame="1"/>
        </w:rPr>
        <w:t> and </w:t>
      </w:r>
      <w:r w:rsidRPr="00992ACF">
        <w:rPr>
          <w:rFonts w:ascii="inherit" w:eastAsia="Times New Roman" w:hAnsi="inherit" w:cs="Times New Roman"/>
          <w:i/>
          <w:iCs/>
          <w:color w:val="0E101A"/>
          <w:sz w:val="28"/>
          <w:szCs w:val="28"/>
          <w:bdr w:val="none" w:sz="0" w:space="0" w:color="auto" w:frame="1"/>
        </w:rPr>
        <w:t>includes the writer’s original thoughts and ideas</w:t>
      </w:r>
      <w:r w:rsidRPr="00992ACF">
        <w:rPr>
          <w:rFonts w:ascii="inherit" w:eastAsia="Times New Roman" w:hAnsi="inherit" w:cs="Times New Roman"/>
          <w:b/>
          <w:bCs/>
          <w:color w:val="0E101A"/>
          <w:sz w:val="28"/>
          <w:szCs w:val="28"/>
          <w:bdr w:val="none" w:sz="0" w:space="0" w:color="auto" w:frame="1"/>
        </w:rPr>
        <w:t> on the topic which, are based upon the </w:t>
      </w:r>
      <w:r w:rsidRPr="00992ACF">
        <w:rPr>
          <w:rFonts w:ascii="inherit" w:eastAsia="Times New Roman" w:hAnsi="inherit" w:cs="Times New Roman"/>
          <w:i/>
          <w:iCs/>
          <w:color w:val="0E101A"/>
          <w:sz w:val="28"/>
          <w:szCs w:val="28"/>
          <w:bdr w:val="none" w:sz="0" w:space="0" w:color="auto" w:frame="1"/>
        </w:rPr>
        <w:t>available information. Also include potential applications for them in examples. You may use past, present, or future global security situations for your examples.  </w:t>
      </w:r>
      <w:r w:rsidRPr="00992ACF">
        <w:rPr>
          <w:rFonts w:ascii="Times New Roman" w:eastAsia="Times New Roman" w:hAnsi="Times New Roman" w:cs="Times New Roman"/>
          <w:color w:val="0E101A"/>
          <w:sz w:val="28"/>
          <w:szCs w:val="28"/>
          <w:u w:val="single"/>
          <w:bdr w:val="none" w:sz="0" w:space="0" w:color="auto" w:frame="1"/>
        </w:rPr>
        <w:t>You do not need outside sources, but can use them, if needed.</w:t>
      </w:r>
    </w:p>
    <w:p w14:paraId="49D3C832" w14:textId="77777777" w:rsidR="00992ACF" w:rsidRPr="00992ACF" w:rsidRDefault="00992ACF" w:rsidP="00992ACF">
      <w:pPr>
        <w:shd w:val="clear" w:color="auto" w:fill="F4F4F4"/>
        <w:spacing w:after="0" w:line="240" w:lineRule="auto"/>
        <w:rPr>
          <w:rFonts w:ascii="Open Sans" w:eastAsia="Times New Roman" w:hAnsi="Open Sans" w:cs="Open Sans"/>
          <w:color w:val="111111"/>
          <w:sz w:val="24"/>
          <w:szCs w:val="24"/>
        </w:rPr>
      </w:pPr>
      <w:r w:rsidRPr="00992ACF">
        <w:rPr>
          <w:rFonts w:ascii="Times New Roman" w:eastAsia="Times New Roman" w:hAnsi="Times New Roman" w:cs="Times New Roman"/>
          <w:color w:val="0E101A"/>
          <w:sz w:val="28"/>
          <w:szCs w:val="28"/>
          <w:bdr w:val="none" w:sz="0" w:space="0" w:color="auto" w:frame="1"/>
        </w:rPr>
        <w:t> </w:t>
      </w:r>
    </w:p>
    <w:p w14:paraId="5CB3FC08" w14:textId="77777777" w:rsidR="00992ACF" w:rsidRPr="00992ACF" w:rsidRDefault="00992ACF" w:rsidP="00992ACF">
      <w:pPr>
        <w:shd w:val="clear" w:color="auto" w:fill="F4F4F4"/>
        <w:spacing w:after="0" w:line="240" w:lineRule="auto"/>
        <w:rPr>
          <w:rFonts w:ascii="Open Sans" w:eastAsia="Times New Roman" w:hAnsi="Open Sans" w:cs="Open Sans"/>
          <w:color w:val="111111"/>
          <w:sz w:val="24"/>
          <w:szCs w:val="24"/>
        </w:rPr>
      </w:pPr>
      <w:r w:rsidRPr="00992ACF">
        <w:rPr>
          <w:rFonts w:ascii="Times New Roman" w:eastAsia="Times New Roman" w:hAnsi="Times New Roman" w:cs="Times New Roman"/>
          <w:color w:val="0E101A"/>
          <w:sz w:val="28"/>
          <w:szCs w:val="28"/>
          <w:bdr w:val="none" w:sz="0" w:space="0" w:color="auto" w:frame="1"/>
        </w:rPr>
        <w:t>The integrative paper begins with a </w:t>
      </w:r>
      <w:r w:rsidRPr="00992ACF">
        <w:rPr>
          <w:rFonts w:ascii="Open Sans" w:eastAsia="Times New Roman" w:hAnsi="Open Sans" w:cs="Open Sans"/>
          <w:b/>
          <w:bCs/>
          <w:i/>
          <w:iCs/>
          <w:color w:val="0E101A"/>
          <w:sz w:val="28"/>
          <w:szCs w:val="28"/>
          <w:bdr w:val="none" w:sz="0" w:space="0" w:color="auto" w:frame="1"/>
        </w:rPr>
        <w:t>brief</w:t>
      </w:r>
      <w:r w:rsidRPr="00992ACF">
        <w:rPr>
          <w:rFonts w:ascii="Open Sans" w:eastAsia="Times New Roman" w:hAnsi="Open Sans" w:cs="Open Sans"/>
          <w:i/>
          <w:iCs/>
          <w:color w:val="0E101A"/>
          <w:sz w:val="28"/>
          <w:szCs w:val="28"/>
          <w:bdr w:val="none" w:sz="0" w:space="0" w:color="auto" w:frame="1"/>
        </w:rPr>
        <w:t> </w:t>
      </w:r>
      <w:r w:rsidRPr="00992ACF">
        <w:rPr>
          <w:rFonts w:ascii="Times New Roman" w:eastAsia="Times New Roman" w:hAnsi="Times New Roman" w:cs="Times New Roman"/>
          <w:color w:val="0E101A"/>
          <w:sz w:val="28"/>
          <w:szCs w:val="28"/>
          <w:bdr w:val="none" w:sz="0" w:space="0" w:color="auto" w:frame="1"/>
        </w:rPr>
        <w:t>introduction to the area of interest and focuses the reader’s attention on the issue and background of the topic. This brief introduction leads the writer into a review of each of the terms and concepts that must be explored to gain an understanding of the many facets associated with the topic. You will determine which areas are of interest to you from the various chapters. It is the writer’s responsibility to </w:t>
      </w:r>
      <w:r w:rsidRPr="00992ACF">
        <w:rPr>
          <w:rFonts w:ascii="Open Sans" w:eastAsia="Times New Roman" w:hAnsi="Open Sans" w:cs="Open Sans"/>
          <w:b/>
          <w:bCs/>
          <w:i/>
          <w:iCs/>
          <w:color w:val="0E101A"/>
          <w:sz w:val="28"/>
          <w:szCs w:val="28"/>
          <w:bdr w:val="none" w:sz="0" w:space="0" w:color="auto" w:frame="1"/>
        </w:rPr>
        <w:t>provide logical transitions</w:t>
      </w:r>
      <w:r w:rsidRPr="00992ACF">
        <w:rPr>
          <w:rFonts w:ascii="Times New Roman" w:eastAsia="Times New Roman" w:hAnsi="Times New Roman" w:cs="Times New Roman"/>
          <w:color w:val="0E101A"/>
          <w:sz w:val="28"/>
          <w:szCs w:val="28"/>
          <w:bdr w:val="none" w:sz="0" w:space="0" w:color="auto" w:frame="1"/>
        </w:rPr>
        <w:t> from one pertinent area to another (one topic to another). It is through these transitions that the reader begins to understand the larger picture. While discussing the information within a topic the writer should:</w:t>
      </w:r>
    </w:p>
    <w:p w14:paraId="7FD89EE3" w14:textId="77777777" w:rsidR="00992ACF" w:rsidRPr="00992ACF" w:rsidRDefault="00992ACF" w:rsidP="00992ACF">
      <w:pPr>
        <w:numPr>
          <w:ilvl w:val="0"/>
          <w:numId w:val="1"/>
        </w:numPr>
        <w:shd w:val="clear" w:color="auto" w:fill="F4F4F4"/>
        <w:spacing w:after="0" w:line="240" w:lineRule="auto"/>
        <w:rPr>
          <w:rFonts w:ascii="inherit" w:eastAsia="Times New Roman" w:hAnsi="inherit" w:cs="Open Sans"/>
          <w:color w:val="111111"/>
          <w:sz w:val="20"/>
          <w:szCs w:val="20"/>
        </w:rPr>
      </w:pPr>
      <w:r w:rsidRPr="00992ACF">
        <w:rPr>
          <w:rFonts w:ascii="Times New Roman" w:eastAsia="Times New Roman" w:hAnsi="Times New Roman" w:cs="Times New Roman"/>
          <w:color w:val="0E101A"/>
          <w:sz w:val="28"/>
          <w:szCs w:val="28"/>
          <w:bdr w:val="none" w:sz="0" w:space="0" w:color="auto" w:frame="1"/>
        </w:rPr>
        <w:t xml:space="preserve">distinguish between your belief and what the book states and explain why. (your belief may or may not be the same as the book </w:t>
      </w:r>
      <w:proofErr w:type="gramStart"/>
      <w:r w:rsidRPr="00992ACF">
        <w:rPr>
          <w:rFonts w:ascii="Times New Roman" w:eastAsia="Times New Roman" w:hAnsi="Times New Roman" w:cs="Times New Roman"/>
          <w:color w:val="0E101A"/>
          <w:sz w:val="28"/>
          <w:szCs w:val="28"/>
          <w:bdr w:val="none" w:sz="0" w:space="0" w:color="auto" w:frame="1"/>
        </w:rPr>
        <w:t>( give</w:t>
      </w:r>
      <w:proofErr w:type="gramEnd"/>
      <w:r w:rsidRPr="00992ACF">
        <w:rPr>
          <w:rFonts w:ascii="Times New Roman" w:eastAsia="Times New Roman" w:hAnsi="Times New Roman" w:cs="Times New Roman"/>
          <w:color w:val="0E101A"/>
          <w:sz w:val="28"/>
          <w:szCs w:val="28"/>
          <w:bdr w:val="none" w:sz="0" w:space="0" w:color="auto" w:frame="1"/>
        </w:rPr>
        <w:t xml:space="preserve"> examples to help strengthen your paper). </w:t>
      </w:r>
    </w:p>
    <w:p w14:paraId="34545E74" w14:textId="77777777" w:rsidR="00992ACF" w:rsidRPr="00992ACF" w:rsidRDefault="00992ACF" w:rsidP="00992ACF">
      <w:pPr>
        <w:numPr>
          <w:ilvl w:val="0"/>
          <w:numId w:val="1"/>
        </w:numPr>
        <w:shd w:val="clear" w:color="auto" w:fill="F4F4F4"/>
        <w:spacing w:after="0" w:line="240" w:lineRule="auto"/>
        <w:rPr>
          <w:rFonts w:ascii="inherit" w:eastAsia="Times New Roman" w:hAnsi="inherit" w:cs="Open Sans"/>
          <w:color w:val="111111"/>
          <w:sz w:val="20"/>
          <w:szCs w:val="20"/>
        </w:rPr>
      </w:pPr>
      <w:r w:rsidRPr="00992ACF">
        <w:rPr>
          <w:rFonts w:ascii="Times New Roman" w:eastAsia="Times New Roman" w:hAnsi="Times New Roman" w:cs="Times New Roman"/>
          <w:color w:val="0E101A"/>
          <w:sz w:val="28"/>
          <w:szCs w:val="28"/>
          <w:bdr w:val="none" w:sz="0" w:space="0" w:color="auto" w:frame="1"/>
        </w:rPr>
        <w:t>identify relationships among the terms and concepts that you have chosen from the various chapter topics. </w:t>
      </w:r>
    </w:p>
    <w:p w14:paraId="23B868E0" w14:textId="77777777" w:rsidR="00992ACF" w:rsidRPr="00992ACF" w:rsidRDefault="00992ACF" w:rsidP="00992ACF">
      <w:pPr>
        <w:numPr>
          <w:ilvl w:val="0"/>
          <w:numId w:val="1"/>
        </w:numPr>
        <w:shd w:val="clear" w:color="auto" w:fill="F4F4F4"/>
        <w:spacing w:after="0" w:line="240" w:lineRule="auto"/>
        <w:rPr>
          <w:rFonts w:ascii="inherit" w:eastAsia="Times New Roman" w:hAnsi="inherit" w:cs="Open Sans"/>
          <w:color w:val="111111"/>
          <w:sz w:val="20"/>
          <w:szCs w:val="20"/>
        </w:rPr>
      </w:pPr>
      <w:r w:rsidRPr="00992ACF">
        <w:rPr>
          <w:rFonts w:ascii="Times New Roman" w:eastAsia="Times New Roman" w:hAnsi="Times New Roman" w:cs="Times New Roman"/>
          <w:color w:val="0E101A"/>
          <w:sz w:val="28"/>
          <w:szCs w:val="28"/>
          <w:bdr w:val="none" w:sz="0" w:space="0" w:color="auto" w:frame="1"/>
        </w:rPr>
        <w:t>identify major trends or patterns in the information that you write about </w:t>
      </w:r>
    </w:p>
    <w:p w14:paraId="51889CF4" w14:textId="77777777" w:rsidR="00646ADF" w:rsidRDefault="00992ACF"/>
    <w:sectPr w:rsidR="00646A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1F3193"/>
    <w:multiLevelType w:val="multilevel"/>
    <w:tmpl w:val="33A6F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ACF"/>
    <w:rsid w:val="005B6D7F"/>
    <w:rsid w:val="008F53AB"/>
    <w:rsid w:val="00992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58D1A"/>
  <w15:chartTrackingRefBased/>
  <w15:docId w15:val="{1270CF3F-6AF9-4966-AB2C-41EB634DD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9043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274</Words>
  <Characters>1566</Characters>
  <Application>Microsoft Office Word</Application>
  <DocSecurity>0</DocSecurity>
  <Lines>13</Lines>
  <Paragraphs>3</Paragraphs>
  <ScaleCrop>false</ScaleCrop>
  <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 Rivera</dc:creator>
  <cp:keywords/>
  <dc:description/>
  <cp:lastModifiedBy>Giovanni Rivera</cp:lastModifiedBy>
  <cp:revision>1</cp:revision>
  <dcterms:created xsi:type="dcterms:W3CDTF">2021-10-29T05:41:00Z</dcterms:created>
  <dcterms:modified xsi:type="dcterms:W3CDTF">2021-10-29T05:53:00Z</dcterms:modified>
</cp:coreProperties>
</file>